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Методическое обеспечение  образовательной области 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«Социально-коммуникативное развитие»</w:t>
      </w:r>
    </w:p>
    <w:tbl>
      <w:tblPr>
        <w:tblW w:w="92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38"/>
        <w:gridCol w:w="3784"/>
        <w:gridCol w:w="2588"/>
      </w:tblGrid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sz w:val="16"/>
                <w:lang w:eastAsia="ru-RU"/>
              </w:rPr>
              <w:t>Автор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sz w:val="16"/>
                <w:lang w:eastAsia="ru-RU"/>
              </w:rPr>
              <w:t>составитель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sz w:val="16"/>
                <w:lang w:eastAsia="ru-RU"/>
              </w:rPr>
              <w:t>Наименование издания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sz w:val="16"/>
                <w:lang w:eastAsia="ru-RU"/>
              </w:rPr>
              <w:t>Издательство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Н.Н.Авдеева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О.Л.Князева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Р.Б.Стеркина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Безопасность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Санкт-Петербург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«Детство-Пресс», 2002г.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Т.Н.Доронова</w:t>
            </w:r>
            <w:proofErr w:type="spellEnd"/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О.А.Карабанова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Е.В.Соловьева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Развитие игровой деятельности детей 2-7 лет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М.Просвещение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2011г.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Т.Н.Доронова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Играют взрослые и дети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г</w:t>
            </w:r>
            <w:proofErr w:type="gramStart"/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осква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"</w:t>
            </w:r>
            <w:proofErr w:type="spellStart"/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Линка-Пресс</w:t>
            </w:r>
            <w:proofErr w:type="spellEnd"/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" 2009г.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Новосёлова С.Л.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Игра дошкольника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М.:Просвещение</w:t>
            </w:r>
            <w:proofErr w:type="spellEnd"/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1989 г.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Якобсон А.А.    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Моральное воспитание в детском саду.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Издательский дом «Воспитание дошкольника», 2003г.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Кошелев В.М.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«Художественный и ручной труд в детском саду». Книга для воспитателей  детского сада и родителей.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М.Просвещение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2002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Грибовская</w:t>
            </w:r>
            <w:proofErr w:type="spellEnd"/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А.А., Кошелев В.М.  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Готовимся к празднику. Художественный труд  в детском саду и семье. Пособие для детей  старшего  дошкольного возраста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М.Просвещение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2010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Топоркова Л.А., </w:t>
            </w:r>
            <w:proofErr w:type="spellStart"/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Доронова</w:t>
            </w:r>
            <w:proofErr w:type="spellEnd"/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Т.Н.  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Сделаю сам. Дидактический альбом  по ручному труду с детьми старшего дошкольного возраста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М.Просвещение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2007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Р.С. Буре, Г.Н. Година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ind w:left="-27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«Учите детей трудиться» (методическое пособие).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М.Просвещение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2001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ind w:left="-27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Комарова Т.С. , </w:t>
            </w:r>
            <w:proofErr w:type="spellStart"/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Куцакова</w:t>
            </w:r>
            <w:proofErr w:type="spellEnd"/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Л.В., Павлова Л.Ю..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ind w:left="-27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Санкт-Петербург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«Детство-Пресс»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2005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Р.С.Буре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Дошкольник и труд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Санкт-Петербург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«Детство-Пресс»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2001</w:t>
            </w:r>
          </w:p>
        </w:tc>
      </w:tr>
    </w:tbl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Методическое обеспечение  образовательной области 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</w:t>
      </w:r>
      <w:r w:rsidRPr="00C12C7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12C7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«Познавательное развитие»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Парциальная программа </w:t>
      </w:r>
      <w:proofErr w:type="spellStart"/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Н.Г.Зеленовой</w:t>
      </w:r>
      <w:proofErr w:type="spellEnd"/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Л.Е.Осиповой «Мы живем в России»,2015 г.</w:t>
      </w:r>
    </w:p>
    <w:tbl>
      <w:tblPr>
        <w:tblW w:w="92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91"/>
        <w:gridCol w:w="3764"/>
        <w:gridCol w:w="2655"/>
      </w:tblGrid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Автор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составитель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Наименование издания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Издательство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Т. И. </w:t>
            </w: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Гризик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«Познаю мир»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М.:Просвещение,2000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Н.В.Алёшина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«Ознакомление дошкольников с окружающим и социальной действительностью»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М.:  «ЦГЛ»,2003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Е.В. Соловьёва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«Математика и логика для дошкольников»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М.: Просвещение, 2000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Н.Г.Зеленовой</w:t>
            </w:r>
            <w:proofErr w:type="spell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Л.Е.Осиповой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«Мы живем в России»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М.: Скрипторий,2008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Н.А.Рыжова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«Наш дом – природа»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М.:Просвещение</w:t>
            </w:r>
            <w:proofErr w:type="spell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2000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Т.Н.Доронова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«На пороге школы»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М.:Просвещение</w:t>
            </w:r>
            <w:proofErr w:type="spell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2002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Н.В.Алёшина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«Патриотическое воспитание дошкольников»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«ЦГЛ» 2009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Е.В.Сербина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«Математика для малышей»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М.Просвещение 1992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Г.Д.Рихтерман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«Формирование представлений о времени у детей </w:t>
            </w: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дош</w:t>
            </w:r>
            <w:proofErr w:type="spell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 возраста»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Просвещение 1982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ind w:left="-2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Е.В.Соловьёва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«Геометрическая  аппликация»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Просвещение 2010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Т.А.Ткаченко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«Развиваем мелкую моторику»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 ЭКСМО 2010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Н.В.Алёшина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«Знакомим дошкольников с родным городом»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Сфера 1999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Т.И.Гризик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«Познавательное развитие детей 3-4 лет»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М.Просвещение 2010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Л.П.Прохорова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«Организация экспериментальной деятельности дошкольников»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М.АРКТИ 2004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О.В.Дыбина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«Неизведанное рядом»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М.Сфера 2001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С.Н.Николаева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«Ознакомление дошкольников с неживой природой»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Просвещение 2003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С.Н.Теплюк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«Занятия на прогулках с детьми младшего и старшего возраста»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М.Владос</w:t>
            </w:r>
            <w:proofErr w:type="spell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2001</w:t>
            </w:r>
          </w:p>
        </w:tc>
      </w:tr>
    </w:tbl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Методическое обеспечение  образовательной области 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</w:t>
      </w:r>
      <w:r w:rsidRPr="00C12C7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12C7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«Речевое  развитие»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2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52"/>
        <w:gridCol w:w="3784"/>
        <w:gridCol w:w="2574"/>
      </w:tblGrid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Автор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составитель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Наименование издания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Издательство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В.В.Гербова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«Учусь говорить»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М.Просвещение 2000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З.А.Гриценко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«Пришли мне чтения доброго»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М.Просвещение 2004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М.Ф.Фомичёва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«Воспитание у детей правильного произношения»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М.Просвещение 1981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О.С.Ушакова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«Занятия по развитию речи»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М.Просвещение 1998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Н.В.Новоторцева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«Развитие речи детей»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Ярославль: Гринго 1995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В.В.Коноваленко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«Артикуляционная и пальчиковая гимнастика»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М.Гном 2004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В.С.Володина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«Альбом по развитию речи»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М.РОСМЭН 2004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Г.С.Швайко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«Игры и игровые упражнения для развития речи»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М.Просвещение 1988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Н.П.Ильчук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«Хрестоматия для дошкольников» от 3 до</w:t>
            </w:r>
            <w:proofErr w:type="gram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</w:t>
            </w:r>
            <w:proofErr w:type="gram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лет»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АСТ 1999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ind w:left="-2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Н.П.Ильчук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«Хрестоматия для дошкольников» от 4 до5 лет»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АСТ 1999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Н.П.Ильчук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«Хрестоматия для дошкольников» от 5 до 6 лет»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АСТ 1999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Л.В.Лебедева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«Конспекты занятий по обучению пересказу»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Центр педагог.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Образования 2008</w:t>
            </w:r>
          </w:p>
        </w:tc>
      </w:tr>
    </w:tbl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Методическое обеспечение  образовательной области 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</w:t>
      </w:r>
      <w:r w:rsidRPr="00C12C7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12C7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«Художественно-эстетическое развитие»</w:t>
      </w:r>
    </w:p>
    <w:tbl>
      <w:tblPr>
        <w:tblW w:w="92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40"/>
        <w:gridCol w:w="3734"/>
        <w:gridCol w:w="2636"/>
      </w:tblGrid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Автор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составитель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Наименование издания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Издательство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Т.Н.Доронова</w:t>
            </w:r>
            <w:proofErr w:type="spellEnd"/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«Природа, искусство и изо</w:t>
            </w:r>
            <w:proofErr w:type="gram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gram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еятельность детей»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«Просвещение» 1999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Т.Н.Доронова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«Изо</w:t>
            </w:r>
            <w:proofErr w:type="gram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gram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еятельность и эстетическое развитие дошкольников»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«Просвещение»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2006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В.М.Кошелев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«Худ</w:t>
            </w:r>
            <w:proofErr w:type="gram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</w:t>
            </w:r>
            <w:proofErr w:type="gram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ручной труд в </w:t>
            </w: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/с»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М.Просвещение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2002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Н.А.Курочкина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«О портретной живописи </w:t>
            </w:r>
            <w:proofErr w:type="gram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-д</w:t>
            </w:r>
            <w:proofErr w:type="gram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етям»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СПб</w:t>
            </w:r>
            <w:proofErr w:type="gram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.Д</w:t>
            </w:r>
            <w:proofErr w:type="gram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етство-ПРЕСС</w:t>
            </w:r>
            <w:proofErr w:type="spellEnd"/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2008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Н.А.Курочкина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«Знакомство с натюрмортом»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СПб</w:t>
            </w:r>
            <w:proofErr w:type="gram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.Д</w:t>
            </w:r>
            <w:proofErr w:type="gram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етство-ПРЕСС</w:t>
            </w:r>
            <w:proofErr w:type="spellEnd"/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2006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А.А.Грибовская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«Народное искусство и детское творчество»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М.Просвещение 2004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А.А.Грибовская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«Ознакомление дошкольников с графикой и живописью»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Просвещение 2004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Т.С.Комарова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«Коллективное творчество дошкольников»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М.Просвещение 2005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ind w:left="-27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Э.К.Гульянц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«Что можно сделать из природного материала»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М.Просвещение 1984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Н.Ф.Тарловская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«Обучение детей </w:t>
            </w: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дош</w:t>
            </w:r>
            <w:proofErr w:type="spell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 возраста конструированию и ручному труду»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М.Просвещение 1994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М.Г.Друнина</w:t>
            </w:r>
            <w:proofErr w:type="spellEnd"/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О.А.Куревина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«Навстречу дру</w:t>
            </w:r>
            <w:proofErr w:type="gram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г-</w:t>
            </w:r>
            <w:proofErr w:type="gram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другу»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Программа </w:t>
            </w: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Линка-Пресс</w:t>
            </w:r>
            <w:proofErr w:type="spell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Москва 2007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И </w:t>
            </w: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Каплунова</w:t>
            </w:r>
            <w:proofErr w:type="spellEnd"/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И.Новоскольцева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«Ладушки»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СПб</w:t>
            </w:r>
            <w:proofErr w:type="gram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омпозитор</w:t>
            </w:r>
            <w:proofErr w:type="spell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1999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Л.Гераскина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«Ожидание чуда»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Воспитание дошкольника 2003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Е.А.Дубровская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«Ступеньки музыкального развития»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М.Просвещение2006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Е.Железнова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«Аэробика для малышей»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«Игровая гимнастика»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Весть – ТДА 2007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Л.Б.Боряева</w:t>
            </w:r>
            <w:proofErr w:type="spellEnd"/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Е.О.Герасимова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Программа «Родник»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СПб. ЛОИРО 1997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Т.Э.Тютюнникова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gram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Элементарное</w:t>
            </w:r>
            <w:proofErr w:type="gram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музицирование</w:t>
            </w:r>
            <w:proofErr w:type="spell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с дошкольниками»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Дошкольное воспитание 2000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Э.П.Костина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«Камертон»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М.Линка</w:t>
            </w:r>
            <w:proofErr w:type="spell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– Пресс 2008</w:t>
            </w:r>
          </w:p>
        </w:tc>
      </w:tr>
    </w:tbl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   Методическое обеспечение  образовательной области </w:t>
      </w:r>
    </w:p>
    <w:p w:rsidR="00C12C72" w:rsidRPr="00C12C72" w:rsidRDefault="00C12C72" w:rsidP="00C12C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12C7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</w:t>
      </w:r>
      <w:r w:rsidRPr="00C12C72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C12C7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«Физическое  развитие»</w:t>
      </w:r>
    </w:p>
    <w:tbl>
      <w:tblPr>
        <w:tblW w:w="92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14"/>
        <w:gridCol w:w="3838"/>
        <w:gridCol w:w="2558"/>
      </w:tblGrid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Автор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составитель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Наименование издания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lang w:eastAsia="ru-RU"/>
              </w:rPr>
              <w:t>Издательство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М.Д.Маханёв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«Здоровый ребёнок»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АРКТИ 2004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Н.В.Полтавцева</w:t>
            </w:r>
            <w:proofErr w:type="spellEnd"/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Н.А.Гордова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«Физическая культура в дошкольном детстве»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М.Просвещение 2007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М.А.Рунова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«Дифференцированные занятия по физ. по физ</w:t>
            </w:r>
            <w:proofErr w:type="gram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ультуре с детьми 3-4 лет»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М.Просвещение 2007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М.А.Рунова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«Движение день за днём»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ЛИНКА-ПРЕСС</w:t>
            </w:r>
          </w:p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Л.Г.Горького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«Занятия физической культурой в ДОУ»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М.Просвещение 2005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Т.Е.Харченко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«Бодрящая гимнастика для дошкольников»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СПб. ДЕТСТВО-ПРЕСС 2010</w:t>
            </w:r>
          </w:p>
        </w:tc>
      </w:tr>
      <w:tr w:rsidR="00C12C72" w:rsidRPr="00C12C72" w:rsidTr="00C12C72">
        <w:trPr>
          <w:trHeight w:val="737"/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</w:t>
            </w:r>
            <w:proofErr w:type="gram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Ю</w:t>
            </w:r>
            <w:proofErr w:type="gramEnd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Картушина</w:t>
            </w:r>
            <w:proofErr w:type="spellEnd"/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«Сценарии оздоровительных досугов для детей»</w:t>
            </w:r>
          </w:p>
        </w:tc>
        <w:tc>
          <w:tcPr>
            <w:tcW w:w="2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2C72" w:rsidRPr="00C12C72" w:rsidRDefault="00C12C72" w:rsidP="00C12C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12C7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М. Сфера 2004</w:t>
            </w:r>
          </w:p>
        </w:tc>
      </w:tr>
    </w:tbl>
    <w:p w:rsidR="00B760EE" w:rsidRDefault="00B760EE"/>
    <w:sectPr w:rsidR="00B760EE" w:rsidSect="00B76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2C72"/>
    <w:rsid w:val="00B760EE"/>
    <w:rsid w:val="00C1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2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2C72"/>
    <w:rPr>
      <w:b/>
      <w:bCs/>
    </w:rPr>
  </w:style>
  <w:style w:type="character" w:customStyle="1" w:styleId="apple-converted-space">
    <w:name w:val="apple-converted-space"/>
    <w:basedOn w:val="a0"/>
    <w:rsid w:val="00C12C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2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887</Words>
  <Characters>5061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2016-07-15T17:23:00Z</dcterms:created>
  <dcterms:modified xsi:type="dcterms:W3CDTF">2016-07-15T17:23:00Z</dcterms:modified>
</cp:coreProperties>
</file>